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31B6F" w14:textId="77777777" w:rsidR="00031218" w:rsidRDefault="00031218" w:rsidP="00031218">
      <w:pPr>
        <w:spacing w:after="0"/>
        <w:ind w:left="-720" w:right="90"/>
        <w:rPr>
          <w:rFonts w:ascii="Arial" w:hAnsi="Arial" w:cs="Arial"/>
        </w:rPr>
      </w:pPr>
    </w:p>
    <w:p w14:paraId="1030367C" w14:textId="77777777" w:rsidR="00F46CF4" w:rsidRDefault="00F46CF4" w:rsidP="00F46CF4">
      <w:pPr>
        <w:spacing w:after="0"/>
        <w:ind w:right="720"/>
        <w:rPr>
          <w:rFonts w:cstheme="minorHAnsi"/>
        </w:rPr>
      </w:pPr>
    </w:p>
    <w:p w14:paraId="24A6FFA0" w14:textId="77777777" w:rsidR="00F46CF4" w:rsidRDefault="00F46CF4" w:rsidP="00F46CF4">
      <w:pPr>
        <w:spacing w:after="0"/>
        <w:ind w:right="720"/>
        <w:rPr>
          <w:rFonts w:cstheme="minorHAnsi"/>
        </w:rPr>
      </w:pPr>
    </w:p>
    <w:p w14:paraId="35A96907" w14:textId="2C7CD8E6" w:rsidR="00031218" w:rsidRPr="00157AF7" w:rsidRDefault="00953D83" w:rsidP="00F46CF4">
      <w:pPr>
        <w:spacing w:after="0"/>
        <w:ind w:right="720"/>
        <w:rPr>
          <w:rFonts w:ascii="Arial" w:hAnsi="Arial" w:cs="Arial"/>
          <w:sz w:val="24"/>
          <w:szCs w:val="24"/>
        </w:rPr>
      </w:pPr>
      <w:r>
        <w:rPr>
          <w:rFonts w:ascii="Arial" w:hAnsi="Arial" w:cs="Arial"/>
          <w:sz w:val="24"/>
          <w:szCs w:val="24"/>
        </w:rPr>
        <w:t>5 January</w:t>
      </w:r>
      <w:r w:rsidR="00031218" w:rsidRPr="00157AF7">
        <w:rPr>
          <w:rFonts w:ascii="Arial" w:hAnsi="Arial" w:cs="Arial"/>
          <w:sz w:val="24"/>
          <w:szCs w:val="24"/>
        </w:rPr>
        <w:t xml:space="preserve"> 202</w:t>
      </w:r>
      <w:r>
        <w:rPr>
          <w:rFonts w:ascii="Arial" w:hAnsi="Arial" w:cs="Arial"/>
          <w:sz w:val="24"/>
          <w:szCs w:val="24"/>
        </w:rPr>
        <w:t>6</w:t>
      </w:r>
      <w:r w:rsidR="00031218" w:rsidRPr="00157AF7">
        <w:rPr>
          <w:rFonts w:ascii="Arial" w:hAnsi="Arial" w:cs="Arial"/>
          <w:sz w:val="24"/>
          <w:szCs w:val="24"/>
        </w:rPr>
        <w:t xml:space="preserve"> </w:t>
      </w:r>
    </w:p>
    <w:p w14:paraId="3F2F0B75" w14:textId="77777777" w:rsidR="00031218" w:rsidRPr="00F46CF4" w:rsidRDefault="00031218" w:rsidP="00F46CF4">
      <w:pPr>
        <w:spacing w:after="0"/>
        <w:ind w:right="720"/>
        <w:rPr>
          <w:rFonts w:cstheme="minorHAnsi"/>
          <w:color w:val="000000"/>
          <w:u w:val="single"/>
        </w:rPr>
      </w:pPr>
    </w:p>
    <w:p w14:paraId="0307CED2" w14:textId="77777777" w:rsidR="00953D83" w:rsidRPr="00953D83" w:rsidRDefault="00953D83" w:rsidP="00953D83">
      <w:pPr>
        <w:spacing w:line="360" w:lineRule="auto"/>
        <w:jc w:val="center"/>
        <w:rPr>
          <w:rFonts w:ascii="Arial" w:hAnsi="Arial" w:cs="Arial"/>
          <w:b/>
          <w:bCs/>
          <w:sz w:val="24"/>
          <w:szCs w:val="24"/>
        </w:rPr>
      </w:pPr>
      <w:r w:rsidRPr="00953D83">
        <w:rPr>
          <w:rFonts w:ascii="Arial" w:hAnsi="Arial" w:cs="Arial"/>
          <w:b/>
          <w:bCs/>
          <w:sz w:val="24"/>
          <w:szCs w:val="24"/>
        </w:rPr>
        <w:t>Social Development Department Reopens at Botanic Station</w:t>
      </w:r>
    </w:p>
    <w:p w14:paraId="78A9352E" w14:textId="6AE9F1EF" w:rsidR="00953D83" w:rsidRPr="00953D83" w:rsidRDefault="00953D83" w:rsidP="00953D83">
      <w:pPr>
        <w:spacing w:line="360" w:lineRule="auto"/>
        <w:jc w:val="both"/>
        <w:rPr>
          <w:rFonts w:ascii="Arial" w:hAnsi="Arial" w:cs="Arial"/>
          <w:sz w:val="24"/>
          <w:szCs w:val="24"/>
        </w:rPr>
      </w:pPr>
      <w:r w:rsidRPr="00953D83">
        <w:rPr>
          <w:rFonts w:ascii="Arial" w:hAnsi="Arial" w:cs="Arial"/>
          <w:sz w:val="24"/>
          <w:szCs w:val="24"/>
        </w:rPr>
        <w:t>The public is hereby advised that the Social Development Department, located at Botanic Station, is now open and fully operational to serve the needs of the wider community.</w:t>
      </w:r>
    </w:p>
    <w:p w14:paraId="0E6A0BD7" w14:textId="77777777" w:rsidR="00953D83" w:rsidRPr="00953D83" w:rsidRDefault="00953D83" w:rsidP="00953D83">
      <w:pPr>
        <w:spacing w:line="360" w:lineRule="auto"/>
        <w:jc w:val="both"/>
        <w:rPr>
          <w:rFonts w:ascii="Arial" w:hAnsi="Arial" w:cs="Arial"/>
          <w:sz w:val="24"/>
          <w:szCs w:val="24"/>
        </w:rPr>
      </w:pPr>
      <w:r w:rsidRPr="00953D83">
        <w:rPr>
          <w:rFonts w:ascii="Arial" w:hAnsi="Arial" w:cs="Arial"/>
          <w:sz w:val="24"/>
          <w:szCs w:val="24"/>
        </w:rPr>
        <w:t>Members of the public are also informed that the Social Assistance Division has been relocated to the Botanic Station. Persons who wish to apply for Public Assistance, make enquiries, or conduct related business are encouraged to visit the Division at this location.</w:t>
      </w:r>
    </w:p>
    <w:p w14:paraId="155500C3" w14:textId="77777777" w:rsidR="00953D83" w:rsidRPr="00953D83" w:rsidRDefault="00953D83" w:rsidP="00953D83">
      <w:pPr>
        <w:spacing w:line="360" w:lineRule="auto"/>
        <w:jc w:val="both"/>
        <w:rPr>
          <w:rFonts w:ascii="Arial" w:hAnsi="Arial" w:cs="Arial"/>
          <w:sz w:val="24"/>
          <w:szCs w:val="24"/>
        </w:rPr>
      </w:pPr>
      <w:r w:rsidRPr="00953D83">
        <w:rPr>
          <w:rFonts w:ascii="Arial" w:hAnsi="Arial" w:cs="Arial"/>
          <w:sz w:val="24"/>
          <w:szCs w:val="24"/>
        </w:rPr>
        <w:t>The Department remains committed to providing accessible, efficient and people centred services, and looks forward to continuing to support individuals and families across the Territory.</w:t>
      </w:r>
    </w:p>
    <w:p w14:paraId="790B0184" w14:textId="2BF34FDE" w:rsidR="00953D83" w:rsidRPr="00953D83" w:rsidRDefault="00953D83" w:rsidP="00953D83">
      <w:pPr>
        <w:spacing w:line="360" w:lineRule="auto"/>
        <w:jc w:val="both"/>
        <w:rPr>
          <w:rFonts w:ascii="Arial" w:hAnsi="Arial" w:cs="Arial"/>
          <w:sz w:val="24"/>
          <w:szCs w:val="24"/>
        </w:rPr>
      </w:pPr>
      <w:r w:rsidRPr="00953D83">
        <w:rPr>
          <w:rFonts w:ascii="Arial" w:hAnsi="Arial" w:cs="Arial"/>
          <w:sz w:val="24"/>
          <w:szCs w:val="24"/>
        </w:rPr>
        <w:t xml:space="preserve">For further information, please contact the Social Development Department by telephone at 1(284)-468-3650 / 1(284)-468-3636 or </w:t>
      </w:r>
      <w:hyperlink r:id="rId6" w:history="1">
        <w:r w:rsidRPr="00953D83">
          <w:rPr>
            <w:rStyle w:val="Hyperlink"/>
            <w:rFonts w:ascii="Arial" w:hAnsi="Arial" w:cs="Arial"/>
            <w:color w:val="auto"/>
            <w:sz w:val="24"/>
            <w:szCs w:val="24"/>
            <w:u w:val="none"/>
          </w:rPr>
          <w:t>socialdevelopment@gov.vg</w:t>
        </w:r>
      </w:hyperlink>
      <w:r w:rsidRPr="00953D83">
        <w:rPr>
          <w:rFonts w:ascii="Arial" w:hAnsi="Arial" w:cs="Arial"/>
          <w:sz w:val="24"/>
          <w:szCs w:val="24"/>
        </w:rPr>
        <w:t>.</w:t>
      </w:r>
    </w:p>
    <w:p w14:paraId="4F47B9A3" w14:textId="77777777" w:rsidR="00031218" w:rsidRPr="00157AF7" w:rsidRDefault="00031218" w:rsidP="00F46CF4">
      <w:pPr>
        <w:ind w:right="720"/>
        <w:jc w:val="center"/>
        <w:rPr>
          <w:rFonts w:ascii="Arial" w:hAnsi="Arial" w:cs="Arial"/>
          <w:sz w:val="24"/>
          <w:szCs w:val="24"/>
        </w:rPr>
      </w:pPr>
      <w:r w:rsidRPr="00157AF7">
        <w:rPr>
          <w:rFonts w:ascii="Arial" w:hAnsi="Arial" w:cs="Arial"/>
          <w:b/>
          <w:sz w:val="24"/>
          <w:szCs w:val="24"/>
        </w:rPr>
        <w:t>###</w:t>
      </w:r>
    </w:p>
    <w:p w14:paraId="0DA9850C" w14:textId="77777777" w:rsidR="00031218" w:rsidRPr="00157AF7" w:rsidRDefault="00031218" w:rsidP="00F46CF4">
      <w:pPr>
        <w:ind w:right="720"/>
        <w:rPr>
          <w:rFonts w:ascii="Arial" w:hAnsi="Arial" w:cs="Arial"/>
          <w:b/>
          <w:sz w:val="24"/>
          <w:szCs w:val="24"/>
        </w:rPr>
      </w:pPr>
      <w:r w:rsidRPr="00157AF7">
        <w:rPr>
          <w:rFonts w:ascii="Arial" w:hAnsi="Arial" w:cs="Arial"/>
          <w:b/>
          <w:sz w:val="24"/>
          <w:szCs w:val="24"/>
        </w:rPr>
        <w:t xml:space="preserve">For Additional Information Contact: </w:t>
      </w:r>
    </w:p>
    <w:p w14:paraId="612168C4" w14:textId="77777777" w:rsidR="00157AF7" w:rsidRPr="00404369" w:rsidRDefault="00157AF7" w:rsidP="00157AF7">
      <w:pPr>
        <w:spacing w:after="0"/>
        <w:ind w:left="-720" w:right="90"/>
        <w:jc w:val="both"/>
        <w:rPr>
          <w:rFonts w:ascii="Arial" w:hAnsi="Arial" w:cs="Arial"/>
          <w:sz w:val="24"/>
          <w:szCs w:val="24"/>
        </w:rPr>
      </w:pPr>
      <w:r w:rsidRPr="00404369">
        <w:rPr>
          <w:rFonts w:ascii="Arial" w:hAnsi="Arial" w:cs="Arial"/>
          <w:sz w:val="24"/>
          <w:szCs w:val="24"/>
        </w:rPr>
        <w:t>Fitsroy Randall</w:t>
      </w:r>
    </w:p>
    <w:p w14:paraId="59BD1473" w14:textId="77777777" w:rsidR="00157AF7" w:rsidRPr="00404369" w:rsidRDefault="00157AF7" w:rsidP="00157AF7">
      <w:pPr>
        <w:spacing w:after="0"/>
        <w:ind w:left="-720" w:right="90"/>
        <w:jc w:val="both"/>
        <w:rPr>
          <w:rFonts w:ascii="Arial" w:hAnsi="Arial" w:cs="Arial"/>
          <w:sz w:val="24"/>
          <w:szCs w:val="24"/>
        </w:rPr>
      </w:pPr>
      <w:r w:rsidRPr="00404369">
        <w:rPr>
          <w:rFonts w:ascii="Arial" w:hAnsi="Arial" w:cs="Arial"/>
          <w:sz w:val="24"/>
          <w:szCs w:val="24"/>
        </w:rPr>
        <w:t>Information Officer I</w:t>
      </w:r>
    </w:p>
    <w:p w14:paraId="45C6532C" w14:textId="77777777" w:rsidR="00157AF7" w:rsidRPr="00404369" w:rsidRDefault="00157AF7" w:rsidP="00157AF7">
      <w:pPr>
        <w:spacing w:after="0"/>
        <w:ind w:left="-720" w:right="90"/>
        <w:rPr>
          <w:rFonts w:ascii="Arial" w:hAnsi="Arial" w:cs="Arial"/>
          <w:sz w:val="24"/>
          <w:szCs w:val="24"/>
        </w:rPr>
      </w:pPr>
      <w:r w:rsidRPr="00404369">
        <w:rPr>
          <w:rFonts w:ascii="Arial" w:hAnsi="Arial" w:cs="Arial"/>
          <w:sz w:val="24"/>
          <w:szCs w:val="24"/>
        </w:rPr>
        <w:t>Ministry of Health and Social Development</w:t>
      </w:r>
    </w:p>
    <w:p w14:paraId="64719F31" w14:textId="77777777" w:rsidR="00157AF7" w:rsidRPr="00404369" w:rsidRDefault="00157AF7" w:rsidP="00157AF7">
      <w:pPr>
        <w:spacing w:after="0"/>
        <w:ind w:left="-720" w:right="90"/>
        <w:rPr>
          <w:rFonts w:ascii="Arial" w:hAnsi="Arial" w:cs="Arial"/>
          <w:sz w:val="24"/>
          <w:szCs w:val="24"/>
        </w:rPr>
      </w:pPr>
      <w:r w:rsidRPr="00404369">
        <w:rPr>
          <w:rFonts w:ascii="Arial" w:hAnsi="Arial" w:cs="Arial"/>
          <w:sz w:val="24"/>
          <w:szCs w:val="24"/>
        </w:rPr>
        <w:t>Telephone: 468-4138</w:t>
      </w:r>
    </w:p>
    <w:p w14:paraId="75F4FD54" w14:textId="77777777" w:rsidR="00157AF7" w:rsidRPr="00404369" w:rsidRDefault="00157AF7" w:rsidP="00157AF7">
      <w:pPr>
        <w:spacing w:after="0"/>
        <w:ind w:left="-720" w:right="90"/>
        <w:rPr>
          <w:rFonts w:ascii="Arial" w:hAnsi="Arial" w:cs="Arial"/>
          <w:sz w:val="24"/>
          <w:szCs w:val="24"/>
        </w:rPr>
      </w:pPr>
      <w:r w:rsidRPr="00404369">
        <w:rPr>
          <w:rFonts w:ascii="Arial" w:hAnsi="Arial" w:cs="Arial"/>
          <w:sz w:val="24"/>
          <w:szCs w:val="24"/>
        </w:rPr>
        <w:t xml:space="preserve">Email: </w:t>
      </w:r>
      <w:hyperlink r:id="rId7" w:history="1">
        <w:r w:rsidRPr="00404369">
          <w:rPr>
            <w:rStyle w:val="Hyperlink"/>
            <w:rFonts w:ascii="Arial" w:hAnsi="Arial" w:cs="Arial"/>
            <w:sz w:val="24"/>
            <w:szCs w:val="24"/>
          </w:rPr>
          <w:t>frandall@gov.vg</w:t>
        </w:r>
      </w:hyperlink>
    </w:p>
    <w:p w14:paraId="032E7819" w14:textId="77777777" w:rsidR="003E349E" w:rsidRDefault="003B5319"/>
    <w:sectPr w:rsidR="003E349E" w:rsidSect="00380749">
      <w:headerReference w:type="default" r:id="rId8"/>
      <w:pgSz w:w="12240" w:h="15840" w:code="1"/>
      <w:pgMar w:top="1440" w:right="7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82B64" w14:textId="77777777" w:rsidR="003B5319" w:rsidRDefault="003B5319" w:rsidP="00031218">
      <w:pPr>
        <w:spacing w:after="0" w:line="240" w:lineRule="auto"/>
      </w:pPr>
      <w:r>
        <w:separator/>
      </w:r>
    </w:p>
  </w:endnote>
  <w:endnote w:type="continuationSeparator" w:id="0">
    <w:p w14:paraId="3BEDC774" w14:textId="77777777" w:rsidR="003B5319" w:rsidRDefault="003B5319" w:rsidP="00031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4C2B2" w14:textId="77777777" w:rsidR="003B5319" w:rsidRDefault="003B5319" w:rsidP="00031218">
      <w:pPr>
        <w:spacing w:after="0" w:line="240" w:lineRule="auto"/>
      </w:pPr>
      <w:r>
        <w:separator/>
      </w:r>
    </w:p>
  </w:footnote>
  <w:footnote w:type="continuationSeparator" w:id="0">
    <w:p w14:paraId="7D148C09" w14:textId="77777777" w:rsidR="003B5319" w:rsidRDefault="003B5319" w:rsidP="000312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7F888" w14:textId="77777777" w:rsidR="00031218" w:rsidRDefault="00031218">
    <w:pPr>
      <w:pStyle w:val="Header"/>
    </w:pPr>
    <w:r>
      <w:rPr>
        <w:noProof/>
      </w:rPr>
      <w:drawing>
        <wp:anchor distT="0" distB="0" distL="114300" distR="114300" simplePos="0" relativeHeight="251659264" behindDoc="1" locked="0" layoutInCell="1" allowOverlap="1" wp14:anchorId="007BCCD0" wp14:editId="286CFFB0">
          <wp:simplePos x="0" y="0"/>
          <wp:positionH relativeFrom="column">
            <wp:posOffset>-914400</wp:posOffset>
          </wp:positionH>
          <wp:positionV relativeFrom="paragraph">
            <wp:posOffset>-457200</wp:posOffset>
          </wp:positionV>
          <wp:extent cx="7770495" cy="10059035"/>
          <wp:effectExtent l="0" t="0" r="1905" b="0"/>
          <wp:wrapNone/>
          <wp:docPr id="4" name="Picture 4" descr="C:\Users\nturnbull.GBVINET\AppData\Local\Microsoft\Windows\INetCache\Content.Word\LINE GoVI Bulletin 04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turnbull.GBVINET\AppData\Local\Microsoft\Windows\INetCache\Content.Word\LINE GoVI Bulletin 04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0495" cy="100590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218"/>
    <w:rsid w:val="00031218"/>
    <w:rsid w:val="001270D4"/>
    <w:rsid w:val="00157AF7"/>
    <w:rsid w:val="00380749"/>
    <w:rsid w:val="003B5319"/>
    <w:rsid w:val="00953D83"/>
    <w:rsid w:val="00A80EF9"/>
    <w:rsid w:val="00E748C6"/>
    <w:rsid w:val="00F46CF4"/>
    <w:rsid w:val="00F87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3FBA73"/>
  <w15:chartTrackingRefBased/>
  <w15:docId w15:val="{19C79270-9DF5-4697-9F3E-C82F52BB0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218"/>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12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1218"/>
  </w:style>
  <w:style w:type="paragraph" w:styleId="Footer">
    <w:name w:val="footer"/>
    <w:basedOn w:val="Normal"/>
    <w:link w:val="FooterChar"/>
    <w:uiPriority w:val="99"/>
    <w:unhideWhenUsed/>
    <w:rsid w:val="000312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1218"/>
  </w:style>
  <w:style w:type="character" w:styleId="Hyperlink">
    <w:name w:val="Hyperlink"/>
    <w:basedOn w:val="DefaultParagraphFont"/>
    <w:uiPriority w:val="99"/>
    <w:unhideWhenUsed/>
    <w:rsid w:val="00031218"/>
    <w:rPr>
      <w:color w:val="0563C1" w:themeColor="hyperlink"/>
      <w:u w:val="single"/>
    </w:rPr>
  </w:style>
  <w:style w:type="paragraph" w:styleId="NormalWeb">
    <w:name w:val="Normal (Web)"/>
    <w:basedOn w:val="Normal"/>
    <w:uiPriority w:val="99"/>
    <w:semiHidden/>
    <w:unhideWhenUsed/>
    <w:rsid w:val="00157AF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57A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96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frandall@gov.v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ocialdevelopment@gov.v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165</Words>
  <Characters>945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Nekita Turnbull</dc:creator>
  <cp:keywords/>
  <dc:description/>
  <cp:lastModifiedBy>Fitsroy Randall</cp:lastModifiedBy>
  <cp:revision>3</cp:revision>
  <dcterms:created xsi:type="dcterms:W3CDTF">2026-01-05T13:27:00Z</dcterms:created>
  <dcterms:modified xsi:type="dcterms:W3CDTF">2026-01-05T13:28:00Z</dcterms:modified>
</cp:coreProperties>
</file>